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重庆思恩科信息技术有限公司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0108-2020-Q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ascii="宋体" w:hAnsi="宋体"/>
                <w:szCs w:val="21"/>
              </w:rPr>
              <w:t>91500</w:t>
            </w:r>
            <w:r>
              <w:rPr>
                <w:rFonts w:hint="eastAsia" w:ascii="宋体" w:hAnsi="宋体"/>
                <w:szCs w:val="21"/>
              </w:rPr>
              <w:t>112762664508Y</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54</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r>
              <w:rPr>
                <w:rFonts w:hint="eastAsia"/>
                <w:color w:val="000000"/>
                <w:szCs w:val="21"/>
                <w:lang w:eastAsia="zh-CN"/>
              </w:rPr>
              <w:t>安排送检</w:t>
            </w:r>
            <w:r>
              <w:rPr>
                <w:rFonts w:hint="eastAsia"/>
                <w:color w:val="000000"/>
                <w:szCs w:val="21"/>
              </w:rPr>
              <w:t>）</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bookmarkStart w:id="2" w:name="_GoBack"/>
            <w:bookmarkEnd w:id="2"/>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b/>
                <w:sz w:val="22"/>
                <w:szCs w:val="22"/>
              </w:rPr>
              <w:drawing>
                <wp:anchor distT="0" distB="0" distL="114300" distR="114300" simplePos="0" relativeHeight="251665408" behindDoc="0" locked="0" layoutInCell="1" allowOverlap="1">
                  <wp:simplePos x="0" y="0"/>
                  <wp:positionH relativeFrom="column">
                    <wp:posOffset>4173855</wp:posOffset>
                  </wp:positionH>
                  <wp:positionV relativeFrom="paragraph">
                    <wp:posOffset>21590</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5"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日期：2020年04月08日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EA1461"/>
    <w:rsid w:val="33BE43DF"/>
    <w:rsid w:val="36A049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2020-04-10T07:30:28Z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