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湖州新利商标制带有限公司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9133050078292424X7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湖州新利商标制带有限公司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浙江省湖州市菱湖镇凤凰桥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浙江省湖州市菱湖镇凤凰桥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Q：商标带设计与生产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E：商标带设计与生产所涉及场所的相关环境管理活动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O：商标带设计与生产所涉及场所的相关职业健康安全管理活动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湖州新利商标制带有限公司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浙江省湖州市菱湖镇凤凰桥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浙江省湖州市菱湖镇凤凰桥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Q：商标带设计与生产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E：商标带设计与生产所涉及场所的相关环境管理活动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O：商标带设计与生产所涉及场所的相关职业健康安全管理活动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