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hint="eastAsia"/>
          <w:szCs w:val="21"/>
          <w:u w:val="single"/>
        </w:rPr>
        <w:t>00</w:t>
      </w:r>
      <w:r>
        <w:rPr>
          <w:rFonts w:hint="eastAsia"/>
          <w:szCs w:val="21"/>
          <w:u w:val="single"/>
          <w:lang w:val="en-US" w:eastAsia="zh-CN"/>
        </w:rPr>
        <w:t>42</w:t>
      </w:r>
      <w:r>
        <w:rPr>
          <w:rFonts w:hint="eastAsia"/>
          <w:szCs w:val="21"/>
          <w:u w:val="single"/>
        </w:rPr>
        <w:t>-2</w:t>
      </w:r>
      <w:r>
        <w:rPr>
          <w:szCs w:val="21"/>
          <w:u w:val="single"/>
        </w:rPr>
        <w:t>0</w:t>
      </w:r>
      <w:r>
        <w:rPr>
          <w:rFonts w:hint="eastAsia"/>
          <w:szCs w:val="21"/>
          <w:u w:val="single"/>
        </w:rPr>
        <w:t>1</w:t>
      </w:r>
      <w:r>
        <w:rPr>
          <w:rFonts w:hint="eastAsia"/>
          <w:szCs w:val="21"/>
          <w:u w:val="single"/>
          <w:lang w:val="en-US" w:eastAsia="zh-CN"/>
        </w:rPr>
        <w:t>7</w:t>
      </w:r>
      <w:r>
        <w:rPr>
          <w:szCs w:val="21"/>
          <w:u w:val="single"/>
        </w:rPr>
        <w:t>-20</w:t>
      </w:r>
      <w:r>
        <w:rPr>
          <w:rFonts w:hint="eastAsia"/>
          <w:szCs w:val="21"/>
          <w:u w:val="single"/>
          <w:lang w:val="en-US" w:eastAsia="zh-CN"/>
        </w:rPr>
        <w:t>20</w:t>
      </w:r>
    </w:p>
    <w:tbl>
      <w:tblPr>
        <w:tblStyle w:val="6"/>
        <w:tblpPr w:leftFromText="180" w:rightFromText="180" w:vertAnchor="text" w:horzAnchor="margin" w:tblpXSpec="center" w:tblpY="764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18"/>
        <w:gridCol w:w="1062"/>
        <w:gridCol w:w="1621"/>
        <w:gridCol w:w="2026"/>
        <w:gridCol w:w="1126"/>
        <w:gridCol w:w="1235"/>
        <w:gridCol w:w="1125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59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6953" w:type="dxa"/>
            <w:gridSpan w:val="5"/>
            <w:vAlign w:val="center"/>
          </w:tcPr>
          <w:p>
            <w:pPr>
              <w:spacing w:line="240" w:lineRule="exact"/>
              <w:rPr>
                <w:szCs w:val="21"/>
              </w:rPr>
            </w:pPr>
            <w:r>
              <w:rPr>
                <w:sz w:val="21"/>
                <w:u w:val="none"/>
              </w:rPr>
              <w:t>四川蜀旺新能源股份有限公司</w:t>
            </w:r>
          </w:p>
        </w:tc>
        <w:tc>
          <w:tcPr>
            <w:tcW w:w="1235" w:type="dxa"/>
            <w:vAlign w:val="center"/>
          </w:tcPr>
          <w:p>
            <w:pPr>
              <w:spacing w:line="240" w:lineRule="exact"/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08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胡琳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59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18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062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62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202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12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3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96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59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1118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外径千分尺</w:t>
            </w:r>
          </w:p>
        </w:tc>
        <w:tc>
          <w:tcPr>
            <w:tcW w:w="1062" w:type="dxa"/>
            <w:vAlign w:val="center"/>
          </w:tcPr>
          <w:p>
            <w:pPr>
              <w:spacing w:line="28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BS153015</w:t>
            </w:r>
          </w:p>
        </w:tc>
        <w:tc>
          <w:tcPr>
            <w:tcW w:w="1621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（0-</w:t>
            </w:r>
            <w:r>
              <w:rPr>
                <w:rFonts w:hint="eastAsia"/>
                <w:szCs w:val="21"/>
                <w:lang w:val="en-US" w:eastAsia="zh-CN"/>
              </w:rPr>
              <w:t>25</w:t>
            </w:r>
            <w:r>
              <w:rPr>
                <w:rFonts w:hint="eastAsia"/>
                <w:szCs w:val="21"/>
              </w:rPr>
              <w:t>）mm</w:t>
            </w:r>
          </w:p>
        </w:tc>
        <w:tc>
          <w:tcPr>
            <w:tcW w:w="202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0.01mm</w:t>
            </w:r>
          </w:p>
        </w:tc>
        <w:tc>
          <w:tcPr>
            <w:tcW w:w="1126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  <w:lang w:eastAsia="zh-CN"/>
              </w:rPr>
              <w:t>量块</w:t>
            </w:r>
          </w:p>
        </w:tc>
        <w:tc>
          <w:tcPr>
            <w:tcW w:w="123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中国测试技术研究院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12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960" w:type="dxa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59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1118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钢卷尺</w:t>
            </w:r>
          </w:p>
        </w:tc>
        <w:tc>
          <w:tcPr>
            <w:tcW w:w="1062" w:type="dxa"/>
            <w:vAlign w:val="center"/>
          </w:tcPr>
          <w:p>
            <w:pPr>
              <w:spacing w:line="280" w:lineRule="exact"/>
              <w:ind w:firstLine="420" w:firstLineChars="200"/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01</w:t>
            </w:r>
          </w:p>
        </w:tc>
        <w:tc>
          <w:tcPr>
            <w:tcW w:w="162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（0-5）</w:t>
            </w: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202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Ⅱ级</w:t>
            </w:r>
          </w:p>
        </w:tc>
        <w:tc>
          <w:tcPr>
            <w:tcW w:w="1126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  <w:lang w:eastAsia="zh-CN"/>
              </w:rPr>
              <w:t>等金属线纹尺</w:t>
            </w:r>
          </w:p>
        </w:tc>
        <w:tc>
          <w:tcPr>
            <w:tcW w:w="123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96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59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生产部</w:t>
            </w:r>
          </w:p>
        </w:tc>
        <w:tc>
          <w:tcPr>
            <w:tcW w:w="1118" w:type="dxa"/>
            <w:vAlign w:val="center"/>
          </w:tcPr>
          <w:p>
            <w:pPr>
              <w:spacing w:line="28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游标卡尺</w:t>
            </w:r>
          </w:p>
        </w:tc>
        <w:tc>
          <w:tcPr>
            <w:tcW w:w="1062" w:type="dxa"/>
            <w:vAlign w:val="center"/>
          </w:tcPr>
          <w:p>
            <w:pPr>
              <w:spacing w:line="280" w:lineRule="exact"/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3808034315</w:t>
            </w:r>
          </w:p>
        </w:tc>
        <w:tc>
          <w:tcPr>
            <w:tcW w:w="1621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（0-1500）</w:t>
            </w:r>
            <w:r>
              <w:rPr>
                <w:rFonts w:hint="eastAsia"/>
                <w:szCs w:val="21"/>
              </w:rPr>
              <w:t>mm</w:t>
            </w:r>
          </w:p>
        </w:tc>
        <w:tc>
          <w:tcPr>
            <w:tcW w:w="202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</w:rPr>
              <w:t>0.01mm</w:t>
            </w:r>
          </w:p>
        </w:tc>
        <w:tc>
          <w:tcPr>
            <w:tcW w:w="1126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等</w:t>
            </w:r>
            <w:r>
              <w:rPr>
                <w:rFonts w:hint="eastAsia"/>
                <w:szCs w:val="21"/>
                <w:lang w:eastAsia="zh-CN"/>
              </w:rPr>
              <w:t>量块</w:t>
            </w:r>
          </w:p>
        </w:tc>
        <w:tc>
          <w:tcPr>
            <w:tcW w:w="123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月1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96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59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质检部</w:t>
            </w:r>
          </w:p>
        </w:tc>
        <w:tc>
          <w:tcPr>
            <w:tcW w:w="1118" w:type="dxa"/>
            <w:vAlign w:val="center"/>
          </w:tcPr>
          <w:p>
            <w:pPr>
              <w:spacing w:line="28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数字万用表</w:t>
            </w:r>
          </w:p>
        </w:tc>
        <w:tc>
          <w:tcPr>
            <w:tcW w:w="1062" w:type="dxa"/>
            <w:vAlign w:val="center"/>
          </w:tcPr>
          <w:p>
            <w:pPr>
              <w:spacing w:line="28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093629869</w:t>
            </w:r>
          </w:p>
        </w:tc>
        <w:tc>
          <w:tcPr>
            <w:tcW w:w="1621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VC890C﹢</w:t>
            </w:r>
          </w:p>
        </w:tc>
        <w:tc>
          <w:tcPr>
            <w:tcW w:w="2026" w:type="dxa"/>
            <w:vAlign w:val="center"/>
          </w:tcPr>
          <w:p>
            <w:pPr>
              <w:spacing w:line="280" w:lineRule="exact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DCV：U=0.006V,K=2</w:t>
            </w:r>
          </w:p>
          <w:p>
            <w:pPr>
              <w:spacing w:line="280" w:lineRule="exact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DCI∶U=0.008A,K=2</w:t>
            </w:r>
          </w:p>
          <w:p>
            <w:pPr>
              <w:spacing w:line="280" w:lineRule="exact"/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ACV: U=0.004mV,K=2</w:t>
            </w:r>
          </w:p>
          <w:p>
            <w:pPr>
              <w:spacing w:line="280" w:lineRule="exact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AIC:  U=0.01A,K=2</w:t>
            </w:r>
          </w:p>
          <w:p>
            <w:pPr>
              <w:spacing w:line="280" w:lineRule="exact"/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R:  U=0.0003ΩK=2</w:t>
            </w:r>
          </w:p>
        </w:tc>
        <w:tc>
          <w:tcPr>
            <w:tcW w:w="1126" w:type="dxa"/>
            <w:vAlign w:val="center"/>
          </w:tcPr>
          <w:p>
            <w:pPr>
              <w:spacing w:line="28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数字多功能校准源</w:t>
            </w:r>
          </w:p>
        </w:tc>
        <w:tc>
          <w:tcPr>
            <w:tcW w:w="123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szCs w:val="21"/>
                <w:lang w:val="en-US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280" w:lineRule="exact"/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960" w:type="dxa"/>
            <w:vAlign w:val="center"/>
          </w:tcPr>
          <w:p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质检部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绝缘电阻测试仪</w:t>
            </w:r>
          </w:p>
        </w:tc>
        <w:tc>
          <w:tcPr>
            <w:tcW w:w="106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6112914</w:t>
            </w: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（0 -200 ）MΩ</w:t>
            </w:r>
          </w:p>
        </w:tc>
        <w:tc>
          <w:tcPr>
            <w:tcW w:w="2026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0" w:hanging="360"/>
              <w:jc w:val="both"/>
            </w:pP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1" w:after="0" w:afterAutospacing="1"/>
              <w:ind w:left="0" w:hanging="360"/>
              <w:jc w:val="both"/>
            </w:pPr>
            <w:r>
              <w:rPr>
                <w:rFonts w:hint="eastAsia"/>
                <w:szCs w:val="21"/>
                <w:lang w:val="en-US" w:eastAsia="zh-CN"/>
              </w:rPr>
              <w:t>5.0级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兆欧表标准电阻器</w:t>
            </w:r>
          </w:p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0.2级</w:t>
            </w:r>
          </w:p>
        </w:tc>
        <w:tc>
          <w:tcPr>
            <w:tcW w:w="1235" w:type="dxa"/>
            <w:vMerge w:val="continue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10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621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02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7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</w:t>
            </w:r>
          </w:p>
          <w:p>
            <w:pPr>
              <w:ind w:firstLine="420" w:firstLineChars="200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企业</w:t>
            </w:r>
            <w:r>
              <w:rPr>
                <w:rFonts w:hint="eastAsia" w:ascii="宋体"/>
                <w:szCs w:val="21"/>
                <w:lang w:val="en-US" w:eastAsia="zh-CN"/>
              </w:rPr>
              <w:t>未</w:t>
            </w:r>
            <w:r>
              <w:rPr>
                <w:rFonts w:hint="eastAsia" w:ascii="宋体"/>
                <w:szCs w:val="21"/>
              </w:rPr>
              <w:t>建立最高计量标准，所有的测量设备均能溯源到法定计量检定机构</w:t>
            </w:r>
            <w:r>
              <w:rPr>
                <w:rFonts w:hint="eastAsia"/>
                <w:szCs w:val="21"/>
              </w:rPr>
              <w:t>及有资质的校准机构</w:t>
            </w:r>
            <w:r>
              <w:rPr>
                <w:rFonts w:hint="eastAsia" w:ascii="宋体"/>
                <w:szCs w:val="21"/>
              </w:rPr>
              <w:t>检定、校准，经查</w:t>
            </w:r>
            <w:r>
              <w:rPr>
                <w:rFonts w:hint="eastAsia" w:ascii="宋体"/>
                <w:szCs w:val="21"/>
                <w:lang w:val="en-US" w:eastAsia="zh-CN"/>
              </w:rPr>
              <w:t>5</w:t>
            </w:r>
            <w:r>
              <w:rPr>
                <w:rFonts w:hint="eastAsia" w:ascii="宋体"/>
                <w:szCs w:val="21"/>
              </w:rPr>
              <w:t>份测量设备检定、校准证书，量值溯源符合文件要求。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default" w:ascii="宋体" w:hAnsi="宋体"/>
                <w:szCs w:val="21"/>
                <w:lang w:val="en-US" w:eastAsia="zh-CN"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5485765</wp:posOffset>
                  </wp:positionH>
                  <wp:positionV relativeFrom="paragraph">
                    <wp:posOffset>42545</wp:posOffset>
                  </wp:positionV>
                  <wp:extent cx="682625" cy="529590"/>
                  <wp:effectExtent l="0" t="0" r="3175" b="3810"/>
                  <wp:wrapNone/>
                  <wp:docPr id="30" name="图片 30" descr="f70edcc06e83036e01ac9654fdabb1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f70edcc06e83036e01ac9654fdabb1c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52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drawing>
                <wp:inline distT="0" distB="0" distL="114300" distR="114300">
                  <wp:extent cx="752475" cy="321310"/>
                  <wp:effectExtent l="0" t="0" r="9525" b="889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 w:line="240" w:lineRule="exact"/>
        <w:ind w:firstLine="2951" w:firstLineChars="1050"/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</w:t>
      </w:r>
    </w:p>
    <w:p>
      <w:pPr>
        <w:spacing w:before="240" w:after="240" w:line="240" w:lineRule="exact"/>
        <w:ind w:firstLine="2951" w:firstLineChars="1050"/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6.5pt;margin-top:-0.4pt;height:20.6pt;width:215.85pt;z-index:251658240;mso-width-relative:page;mso-height-relative:page;" fillcolor="#FFFFFF" filled="t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kyyf&#10;FdcAAAAIAQAADwAAAAAAAAABACAAAAAiAAAAZHJzL2Rvd25yZXYueG1sUEsBAhQAFAAAAAgAh07i&#10;QHLGih+xAQAAQAMAAA4AAAAAAAAAAQAgAAAAJgEAAGRycy9lMm9Eb2MueG1sUEsFBgAAAAAGAAYA&#10;WQEAAEk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478pt;z-index:251658240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ELuHk0wAAAAUBAAAPAAAAAAAAAAEA&#10;IAAAACIAAABkcnMvZG93bnJldi54bWxQSwECFAAUAAAACACHTuJAGpXAXtsBAACYAwAADgAAAAAA&#10;AAABACAAAAAiAQAAZHJzL2Uyb0RvYy54bWxQSwUGAAAAAAYABgBZAQAAbw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748335"/>
    <w:multiLevelType w:val="multilevel"/>
    <w:tmpl w:val="6974833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52A"/>
    <w:rsid w:val="00037A2F"/>
    <w:rsid w:val="00053524"/>
    <w:rsid w:val="000A236E"/>
    <w:rsid w:val="00141F79"/>
    <w:rsid w:val="001C0853"/>
    <w:rsid w:val="001E7B9C"/>
    <w:rsid w:val="0021570A"/>
    <w:rsid w:val="00234A52"/>
    <w:rsid w:val="0024057A"/>
    <w:rsid w:val="00240E8E"/>
    <w:rsid w:val="00244C31"/>
    <w:rsid w:val="002A3CBC"/>
    <w:rsid w:val="002B2207"/>
    <w:rsid w:val="002D3C05"/>
    <w:rsid w:val="0033169D"/>
    <w:rsid w:val="0036244D"/>
    <w:rsid w:val="003648C4"/>
    <w:rsid w:val="003857FA"/>
    <w:rsid w:val="00392597"/>
    <w:rsid w:val="003F7ABC"/>
    <w:rsid w:val="00474F39"/>
    <w:rsid w:val="004D0B0A"/>
    <w:rsid w:val="00514A85"/>
    <w:rsid w:val="005224D2"/>
    <w:rsid w:val="005A0D84"/>
    <w:rsid w:val="005A7242"/>
    <w:rsid w:val="005D0B42"/>
    <w:rsid w:val="00616CE9"/>
    <w:rsid w:val="006210E3"/>
    <w:rsid w:val="00636F70"/>
    <w:rsid w:val="00657525"/>
    <w:rsid w:val="0067166C"/>
    <w:rsid w:val="006A3FCE"/>
    <w:rsid w:val="006E01EA"/>
    <w:rsid w:val="006E5F8D"/>
    <w:rsid w:val="006F3039"/>
    <w:rsid w:val="00711A5E"/>
    <w:rsid w:val="0071439B"/>
    <w:rsid w:val="0074127C"/>
    <w:rsid w:val="00763F5D"/>
    <w:rsid w:val="00766AFA"/>
    <w:rsid w:val="00802524"/>
    <w:rsid w:val="0081413C"/>
    <w:rsid w:val="00816BFB"/>
    <w:rsid w:val="00816CDC"/>
    <w:rsid w:val="00830624"/>
    <w:rsid w:val="00845EE7"/>
    <w:rsid w:val="008544CF"/>
    <w:rsid w:val="0085467A"/>
    <w:rsid w:val="008D01A0"/>
    <w:rsid w:val="00901F02"/>
    <w:rsid w:val="00910F61"/>
    <w:rsid w:val="00933CD7"/>
    <w:rsid w:val="00943D20"/>
    <w:rsid w:val="00957382"/>
    <w:rsid w:val="00982CED"/>
    <w:rsid w:val="009876F5"/>
    <w:rsid w:val="009A14AD"/>
    <w:rsid w:val="009C6468"/>
    <w:rsid w:val="009E059D"/>
    <w:rsid w:val="009F652A"/>
    <w:rsid w:val="00A00EF4"/>
    <w:rsid w:val="00A10BE3"/>
    <w:rsid w:val="00A13FE4"/>
    <w:rsid w:val="00A35855"/>
    <w:rsid w:val="00A60DEA"/>
    <w:rsid w:val="00AB3CF0"/>
    <w:rsid w:val="00AF1461"/>
    <w:rsid w:val="00B00041"/>
    <w:rsid w:val="00B01161"/>
    <w:rsid w:val="00B1431A"/>
    <w:rsid w:val="00B40D68"/>
    <w:rsid w:val="00B452A4"/>
    <w:rsid w:val="00B77402"/>
    <w:rsid w:val="00BC0644"/>
    <w:rsid w:val="00BD3740"/>
    <w:rsid w:val="00C0452F"/>
    <w:rsid w:val="00C60CDF"/>
    <w:rsid w:val="00C72FA7"/>
    <w:rsid w:val="00C74DF2"/>
    <w:rsid w:val="00CC7828"/>
    <w:rsid w:val="00CF03AA"/>
    <w:rsid w:val="00D01668"/>
    <w:rsid w:val="00D053B3"/>
    <w:rsid w:val="00D119FF"/>
    <w:rsid w:val="00D42CA9"/>
    <w:rsid w:val="00D4722A"/>
    <w:rsid w:val="00D5445C"/>
    <w:rsid w:val="00D5515E"/>
    <w:rsid w:val="00D57C29"/>
    <w:rsid w:val="00D82B51"/>
    <w:rsid w:val="00DD3B11"/>
    <w:rsid w:val="00EA2C18"/>
    <w:rsid w:val="00EC239C"/>
    <w:rsid w:val="00EF775C"/>
    <w:rsid w:val="00F262C5"/>
    <w:rsid w:val="00F4421C"/>
    <w:rsid w:val="00F92E9C"/>
    <w:rsid w:val="00FB7B5C"/>
    <w:rsid w:val="00FC3B89"/>
    <w:rsid w:val="00FD6D08"/>
    <w:rsid w:val="00FE4B4C"/>
    <w:rsid w:val="00FE56CD"/>
    <w:rsid w:val="00FE7B45"/>
    <w:rsid w:val="00FF6FDE"/>
    <w:rsid w:val="0798728B"/>
    <w:rsid w:val="0C3A4661"/>
    <w:rsid w:val="0D091A8B"/>
    <w:rsid w:val="0E380117"/>
    <w:rsid w:val="11661E8D"/>
    <w:rsid w:val="187E5A80"/>
    <w:rsid w:val="21C405FE"/>
    <w:rsid w:val="228D0668"/>
    <w:rsid w:val="249C7E16"/>
    <w:rsid w:val="2B1B05CE"/>
    <w:rsid w:val="2D802951"/>
    <w:rsid w:val="2F454236"/>
    <w:rsid w:val="38BF0684"/>
    <w:rsid w:val="4206500A"/>
    <w:rsid w:val="54954B72"/>
    <w:rsid w:val="54C47D2D"/>
    <w:rsid w:val="58390592"/>
    <w:rsid w:val="5B581D69"/>
    <w:rsid w:val="609A1239"/>
    <w:rsid w:val="6DE41069"/>
    <w:rsid w:val="6FBF39C1"/>
    <w:rsid w:val="75E64949"/>
    <w:rsid w:val="77884552"/>
    <w:rsid w:val="77F95EAB"/>
    <w:rsid w:val="7B18314A"/>
    <w:rsid w:val="7D754E90"/>
    <w:rsid w:val="7FD22F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139</Words>
  <Characters>796</Characters>
  <Lines>6</Lines>
  <Paragraphs>1</Paragraphs>
  <TotalTime>2</TotalTime>
  <ScaleCrop>false</ScaleCrop>
  <LinksUpToDate>false</LinksUpToDate>
  <CharactersWithSpaces>934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cp:lastPrinted>2019-08-05T04:15:00Z</cp:lastPrinted>
  <dcterms:modified xsi:type="dcterms:W3CDTF">2020-04-26T10:03:18Z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