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2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盛华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3日 上午至2023年10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