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-113665</wp:posOffset>
                  </wp:positionH>
                  <wp:positionV relativeFrom="paragraph">
                    <wp:posOffset>-10795</wp:posOffset>
                  </wp:positionV>
                  <wp:extent cx="6162040" cy="8390890"/>
                  <wp:effectExtent l="0" t="0" r="10160" b="3810"/>
                  <wp:wrapNone/>
                  <wp:docPr id="1" name="图片 1" descr="33822fb29fdd095a9a9cd7c8c0e1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822fb29fdd095a9a9cd7c8c0e18b2"/>
                          <pic:cNvPicPr>
                            <a:picLocks noChangeAspect="1"/>
                          </pic:cNvPicPr>
                        </pic:nvPicPr>
                        <pic:blipFill>
                          <a:blip r:embed="rId10"/>
                          <a:stretch>
                            <a:fillRect/>
                          </a:stretch>
                        </pic:blipFill>
                        <pic:spPr>
                          <a:xfrm>
                            <a:off x="0" y="0"/>
                            <a:ext cx="6162040" cy="839089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101AAE"/>
    <w:rsid w:val="5CC4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2020-04-30T03:42:20Z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