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20614-2023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北京清环智慧水务科技有限公司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2023年10月11日 上午至2023年10月12日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