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林玉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5MA0CW1RG8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林玉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行唐县经济开发区科技大街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行唐县经济开发区科技大街路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办公家具（酒店家具、养老院家具、公寓家具、学校家具、幼儿园家具）的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（酒店家具、养老院家具、公寓家具、学校家具、幼儿园家具）的生产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（酒店家具、养老院家具、公寓家具、学校家具、幼儿园家具）的生产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林玉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行唐县经济开发区科技大街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行唐县经济开发区科技大街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办公家具（酒店家具、养老院家具、公寓家具、学校家具、幼儿园家具）的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（酒店家具、养老院家具、公寓家具、学校家具、幼儿园家具）的生产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（酒店家具、养老院家具、公寓家具、学校家具、幼儿园家具）的生产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