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r>
              <w:rPr>
                <w:rFonts w:hint="eastAsia"/>
                <w:b/>
                <w:szCs w:val="21"/>
                <w:lang w:eastAsia="zh-CN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职业健康安全</w:t>
            </w:r>
            <w:r>
              <w:rPr>
                <w:rFonts w:hint="eastAsia"/>
                <w:b/>
                <w:szCs w:val="21"/>
              </w:rPr>
              <w:t>管理体系：初次认证第（二）阶段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南京硕勋自动化工程有限公司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安全事务代表</w:t>
            </w:r>
          </w:p>
        </w:tc>
        <w:tc>
          <w:tcPr>
            <w:tcW w:w="1236" w:type="dxa"/>
            <w:vAlign w:val="top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  <w:vAlign w:val="top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lang w:val="en-US" w:eastAsia="zh-CN"/>
              </w:rPr>
              <w:t>张伟</w:t>
            </w:r>
            <w:r>
              <w:rPr>
                <w:rFonts w:hint="default" w:ascii="方正仿宋简体" w:eastAsia="方正仿宋简体"/>
                <w:b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lang w:val="en-US" w:eastAsia="zh-CN"/>
              </w:rPr>
              <w:t>公司选出安全事务代表，但未明确岗位职责权限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bookmarkStart w:id="0" w:name="_GoBack"/>
            <w:r>
              <w:rPr>
                <w:rFonts w:hint="eastAsia" w:ascii="宋体" w:hAnsi="宋体"/>
                <w:b/>
                <w:sz w:val="22"/>
                <w:szCs w:val="22"/>
              </w:rPr>
              <w:t>GB/T 28001-20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bookmarkEnd w:id="0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 OHSAS 18001:20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</w:t>
            </w:r>
            <w:r>
              <w:rPr>
                <w:rFonts w:hint="eastAsia" w:cs="Arial"/>
                <w:szCs w:val="21"/>
                <w:lang w:val="en-US" w:eastAsia="zh-CN"/>
              </w:rPr>
              <w:t xml:space="preserve"> 5.3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ind w:firstLine="482" w:firstLineChars="200"/>
              <w:jc w:val="left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王志慧   岳树亮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/>
              </w:rPr>
            </w:pPr>
            <w:r>
              <w:rPr>
                <w:rFonts w:hint="eastAsia"/>
                <w:lang w:val="en-US" w:eastAsia="zh-CN"/>
              </w:rPr>
              <w:t>公司选出安全事务代表，但未明确岗位职责权限</w:t>
            </w:r>
          </w:p>
          <w:p>
            <w:pPr>
              <w:rPr>
                <w:rFonts w:eastAsia="方正仿宋简体"/>
                <w:b/>
                <w:bCs/>
                <w:color w:val="auto"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0"/>
              </w:numPr>
              <w:ind w:left="525" w:leftChars="0"/>
              <w:rPr>
                <w:rFonts w:hint="eastAsia" w:eastAsia="方正仿宋简体"/>
                <w:b/>
                <w:lang w:val="en-US" w:eastAsia="zh-CN"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 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3954780</wp:posOffset>
              </wp:positionH>
              <wp:positionV relativeFrom="paragraph">
                <wp:posOffset>27940</wp:posOffset>
              </wp:positionV>
              <wp:extent cx="2198370" cy="256540"/>
              <wp:effectExtent l="0" t="0" r="1143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3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-35不符合报告纠正措施表(03版)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11.4pt;margin-top:2.2pt;height:20.2pt;width:173.1pt;z-index:251658240;mso-width-relative:page;mso-height-relative:page;" fillcolor="#FFFFFF" filled="t" stroked="f" coordsize="21600,21600" o:gfxdata="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PftFJ&#10;1QAAAAgBAAAPAAAAAAAAAAEAIAAAACIAAABkcnMvZG93bnJldi54bWxQSwECFAAUAAAACACHTuJA&#10;vD9dNLIBAAA1AwAADgAAAAAAAAABACAAAAAkAQAAZHJzL2Uyb0RvYy54bWxQSwUGAAAAAAYABgBZ&#10;AQAAS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-35不符合报告纠正措施表(03版)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05pt;margin-top:10.65pt;height:0pt;width:489.8pt;z-index:251659264;mso-width-relative:page;mso-height-relative:page;" filled="f" stroked="t" coordsize="21600,21600" o:gfxdata="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AU4b1jUAAAABwEAAA8AAAAAAAAA&#10;AQAgAAAAIgAAAGRycy9kb3ducmV2LnhtbFBLAQIUABQAAAAIAIdO4kCUAX183AEAAJgDAAAOAAAA&#10;AAAAAAEAIAAAACMBAABkcnMvZTJvRG9jLnhtbFBLBQYAAAAABgAGAFkBAABx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192E"/>
    <w:rsid w:val="0BF97741"/>
    <w:rsid w:val="0FAE0426"/>
    <w:rsid w:val="18520118"/>
    <w:rsid w:val="21B04CF3"/>
    <w:rsid w:val="25D0542A"/>
    <w:rsid w:val="26956B19"/>
    <w:rsid w:val="34605F90"/>
    <w:rsid w:val="3F5E7551"/>
    <w:rsid w:val="405B3F21"/>
    <w:rsid w:val="4583175E"/>
    <w:rsid w:val="4E7C365E"/>
    <w:rsid w:val="4FE52869"/>
    <w:rsid w:val="5BBA0A3E"/>
    <w:rsid w:val="5DEC50FD"/>
    <w:rsid w:val="5F4229DC"/>
    <w:rsid w:val="659B4E12"/>
    <w:rsid w:val="6CDF04EE"/>
    <w:rsid w:val="6E0A3BDB"/>
    <w:rsid w:val="7507300C"/>
    <w:rsid w:val="7E9B64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1</TotalTime>
  <ScaleCrop>false</ScaleCrop>
  <LinksUpToDate>false</LinksUpToDate>
  <CharactersWithSpaces>687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2020-04-09T09:47:22Z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