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20604-2023-EI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安徽银通物业管理有限公司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913401006103095159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安徽银通物业管理有限公司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安徽省合肥市长江中路130号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安徽省合肥市蜀山区繁华大道紫御府小区5号楼2楼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安徽银通物业管理有限公司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安徽省合肥市长江中路130号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安徽省合肥市蜀山区繁华大道紫御府小区5号楼2楼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