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山东先优新材料有限公司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10560-2023-QEO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2023年10月08日 下午至2023年10月10日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2023-10-07 13:30:00下午至2023-10-07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山东先优新材料有限公司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