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03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新疆华隆油田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4日 上午至2023年09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