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绿意雄洲（北京）工程管理有限公司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20591-2023-QEO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2023年09月16日 下午至2023年09月17日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2023-09-15 8:30:00下午至2023-09-15 17:00:00下午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绿意雄洲（北京）工程管理有限公司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