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成都金戈石油机械有限公司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18.08.00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刘国斌</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39.03.02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成都金戈石油机械有限公司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成都市锦江区一环路东四段14号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成都市锦江区一环路东四段14号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杨丰豪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028-84465186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袁椿燕</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杨丰豪</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石油机械设备及配件的生产、维修及技术服务；钻井工程固体废物初步处理(油固分离)</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18.05.02;18.08.00;34.06.00;39.03.02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