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0138-2020-2023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深圳市捷先数码科技股份有限公司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2023年09月11日 上午至2023年09月11日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