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0054-2020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大庆市万恒石油科技有限公司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2020年04月08日 上午至2020年04月08日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