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江西美达教育设备集团有限公司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SA8000：2014《社会责任管理要求》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30622-2023-R2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2023年09月09日 下午至2023年09月10日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下午至下午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江西美达教育设备集团有限公司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