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10559-2023-QEO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青县聚鑫攀岩设施制造有限公司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91130922674660961N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青县聚鑫攀岩设施制造有限公司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河北省沧州市青县清州镇耿官屯工业园区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河北省沧州市青县清州镇耿官屯工业园区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Q：攀岩墙板、拓展训练器械、儿童拓展运动乐园设施的销售</w:t>
            </w:r>
          </w:p>
          <w:p w:rsidR="00114DAF">
            <w:pPr>
              <w:snapToGrid w:val="0"/>
              <w:spacing w:line="0" w:lineRule="atLeast"/>
              <w:jc w:val="left"/>
              <w:rPr>
                <w:sz w:val="21"/>
                <w:szCs w:val="21"/>
                <w:lang w:val="en-GB"/>
              </w:rPr>
            </w:pPr>
            <w:r>
              <w:rPr>
                <w:sz w:val="21"/>
                <w:szCs w:val="21"/>
                <w:lang w:val="en-GB"/>
              </w:rPr>
              <w:t>E：攀岩墙板、拓展训练器械、儿童拓展运动乐园设施的销售所涉及场所的相关环境管理活动</w:t>
            </w:r>
          </w:p>
          <w:p w:rsidR="00114DAF">
            <w:pPr>
              <w:snapToGrid w:val="0"/>
              <w:spacing w:line="0" w:lineRule="atLeast"/>
              <w:jc w:val="left"/>
              <w:rPr>
                <w:sz w:val="21"/>
                <w:szCs w:val="21"/>
                <w:lang w:val="en-GB"/>
              </w:rPr>
            </w:pPr>
            <w:r>
              <w:rPr>
                <w:sz w:val="21"/>
                <w:szCs w:val="21"/>
                <w:lang w:val="en-GB"/>
              </w:rPr>
              <w:t>O：攀岩墙板、拓展训练器械、儿童拓展运动乐园设施的销售所涉及场所的相关职业健康安全管理活动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青县聚鑫攀岩设施制造有限公司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河北省沧州市青县清州镇耿官屯工业园区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河北省沧州市青县清州镇耿官屯工业园区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Q：攀岩墙板、拓展训练器械、儿童拓展运动乐园设施的销售</w:t>
            </w:r>
          </w:p>
          <w:p w:rsidR="00114DAF">
            <w:pPr>
              <w:snapToGrid w:val="0"/>
              <w:spacing w:line="0" w:lineRule="atLeast"/>
              <w:jc w:val="left"/>
              <w:rPr>
                <w:sz w:val="21"/>
                <w:szCs w:val="21"/>
                <w:lang w:val="en-GB"/>
              </w:rPr>
            </w:pPr>
            <w:r>
              <w:rPr>
                <w:sz w:val="21"/>
                <w:szCs w:val="21"/>
                <w:lang w:val="en-GB"/>
              </w:rPr>
              <w:t>E：攀岩墙板、拓展训练器械、儿童拓展运动乐园设施的销售所涉及场所的相关环境管理活动</w:t>
            </w:r>
          </w:p>
          <w:p w:rsidR="00114DAF">
            <w:pPr>
              <w:snapToGrid w:val="0"/>
              <w:spacing w:line="0" w:lineRule="atLeast"/>
              <w:jc w:val="left"/>
              <w:rPr>
                <w:sz w:val="21"/>
                <w:szCs w:val="21"/>
                <w:lang w:val="en-GB"/>
              </w:rPr>
            </w:pPr>
            <w:r>
              <w:rPr>
                <w:sz w:val="21"/>
                <w:szCs w:val="21"/>
                <w:lang w:val="en-GB"/>
              </w:rPr>
              <w:t>O：攀岩墙板、拓展训练器械、儿童拓展运动乐园设施的销售所涉及场所的相关职业健康安全管理活动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