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自动化股份有限公司执行器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