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0355-2019-Q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宝鸡市鑫钻石油机械有限公司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18.08.00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刘国斌</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39.03.02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宝鸡市鑫钻石油机械有限公司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陕西省宝鸡市高新开发区高新10路20号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721013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陕西省宝鸡市高新开发区高新10路20号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721013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王卫国</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0917-3909025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蔡晓军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王卫国</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石油钻井机械设备配件的生产和维修服务；石油钻井泥浆处理(油固分离)</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18.05.02;18.08.00;39.03.02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