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E6696E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E6696E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7E50C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E6696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E669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沧州俏颖制衣有限公司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E6696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E6696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E6696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04.05.02;23.07.02</w:t>
            </w:r>
            <w:bookmarkEnd w:id="5"/>
          </w:p>
        </w:tc>
      </w:tr>
      <w:tr w:rsidR="007E50C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E6696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2436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季政</w:t>
            </w:r>
            <w:proofErr w:type="gramEnd"/>
          </w:p>
        </w:tc>
        <w:tc>
          <w:tcPr>
            <w:tcW w:w="1290" w:type="dxa"/>
            <w:vAlign w:val="center"/>
          </w:tcPr>
          <w:p w:rsidR="00AE4B04" w:rsidRDefault="00E6696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2436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04.05.02;23.07.02</w:t>
            </w:r>
          </w:p>
        </w:tc>
        <w:tc>
          <w:tcPr>
            <w:tcW w:w="1720" w:type="dxa"/>
            <w:vAlign w:val="center"/>
          </w:tcPr>
          <w:p w:rsidR="00AE4B04" w:rsidRDefault="00E6696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2436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7E50C4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E669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E6696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2436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505" w:type="dxa"/>
            <w:vAlign w:val="center"/>
          </w:tcPr>
          <w:p w:rsidR="00AE4B04" w:rsidRDefault="00E669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E669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E669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E669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E669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E50C4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E669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E669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2436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AE4B04" w:rsidRDefault="00E669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E669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E669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E669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E669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E50C4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669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E669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24368A" w:rsidP="0092500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楷体" w:eastAsia="楷体" w:hAnsi="楷体" w:cs="Arial" w:hint="eastAsia"/>
                <w:bCs/>
                <w:szCs w:val="24"/>
              </w:rPr>
              <w:t>排版→-裁剪→缝制→锁钉（粘衬）→检验→整烫→包装→交付</w:t>
            </w:r>
          </w:p>
        </w:tc>
      </w:tr>
      <w:tr w:rsidR="007E50C4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669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E669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 w:rsidRDefault="00E669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24368A" w:rsidRDefault="0024368A" w:rsidP="0024368A">
            <w:pPr>
              <w:spacing w:line="360" w:lineRule="auto"/>
              <w:ind w:firstLineChars="200" w:firstLine="480"/>
              <w:rPr>
                <w:rFonts w:ascii="楷体" w:eastAsia="楷体" w:hAnsi="楷体" w:cs="Arial" w:hint="eastAsia"/>
                <w:bCs/>
                <w:szCs w:val="24"/>
              </w:rPr>
            </w:pPr>
            <w:r w:rsidRPr="006D6A70">
              <w:rPr>
                <w:rFonts w:ascii="楷体" w:eastAsia="楷体" w:hAnsi="楷体" w:cs="Arial" w:hint="eastAsia"/>
                <w:bCs/>
                <w:szCs w:val="24"/>
              </w:rPr>
              <w:t>关键过程是裁剪过程，需确认过程是粘衬过程。</w:t>
            </w:r>
          </w:p>
          <w:p w:rsidR="0024368A" w:rsidRPr="006D6A70" w:rsidRDefault="0024368A" w:rsidP="0024368A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bCs/>
                <w:szCs w:val="24"/>
              </w:rPr>
            </w:pPr>
            <w:r>
              <w:rPr>
                <w:rFonts w:ascii="楷体" w:eastAsia="楷体" w:hAnsi="楷体" w:cs="Arial" w:hint="eastAsia"/>
                <w:bCs/>
                <w:szCs w:val="24"/>
              </w:rPr>
              <w:t>按照作业指导书和样衣、图纸生产。</w:t>
            </w:r>
          </w:p>
          <w:p w:rsidR="00AE4B04" w:rsidRPr="0024368A" w:rsidRDefault="00E669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E50C4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669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E669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E50C4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669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E669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E50C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6696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2436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D6A70">
              <w:rPr>
                <w:rFonts w:ascii="楷体" w:eastAsia="楷体" w:hAnsi="楷体" w:cs="Arial" w:hint="eastAsia"/>
                <w:bCs/>
                <w:szCs w:val="24"/>
              </w:rPr>
              <w:t>《防静电工作服</w:t>
            </w:r>
            <w:r w:rsidRPr="006D6A70">
              <w:rPr>
                <w:rFonts w:ascii="楷体" w:eastAsia="楷体" w:hAnsi="楷体" w:cs="Arial" w:hint="eastAsia"/>
                <w:bCs/>
                <w:szCs w:val="24"/>
              </w:rPr>
              <w:tab/>
              <w:t>GB12014-2009》、《防护服装 阻燃防护第1部分:阻燃服GB 8965. 1-2009》、《国家纺织产品基本安全技术规范GB/T18401-2010》、《中国石油化工集团公司劳保服装制作手册》</w:t>
            </w:r>
          </w:p>
        </w:tc>
      </w:tr>
      <w:tr w:rsidR="007E50C4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6696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24368A" w:rsidP="004326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外观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防静</w:t>
            </w:r>
            <w:bookmarkStart w:id="6" w:name="_GoBack"/>
            <w:bookmarkEnd w:id="6"/>
            <w:r>
              <w:rPr>
                <w:b/>
                <w:sz w:val="20"/>
              </w:rPr>
              <w:t>电性能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阻燃性能等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无</w:t>
            </w:r>
            <w:r>
              <w:rPr>
                <w:rFonts w:hint="eastAsia"/>
                <w:b/>
                <w:sz w:val="20"/>
              </w:rPr>
              <w:t>型式试验要求</w:t>
            </w:r>
          </w:p>
        </w:tc>
      </w:tr>
      <w:tr w:rsidR="007E50C4" w:rsidTr="004326D4">
        <w:trPr>
          <w:cantSplit/>
          <w:trHeight w:val="8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E6696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E669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E6696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proofErr w:type="gramStart"/>
      <w:r w:rsidR="004326D4">
        <w:rPr>
          <w:rFonts w:ascii="宋体" w:hint="eastAsia"/>
          <w:b/>
          <w:sz w:val="18"/>
          <w:szCs w:val="18"/>
        </w:rPr>
        <w:t>季政</w:t>
      </w:r>
      <w:proofErr w:type="gramEnd"/>
      <w:r>
        <w:rPr>
          <w:rFonts w:ascii="宋体"/>
          <w:b/>
          <w:sz w:val="18"/>
          <w:szCs w:val="18"/>
        </w:rPr>
        <w:t xml:space="preserve">   </w:t>
      </w:r>
      <w:r w:rsidR="004326D4"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 w:rsidR="004326D4">
        <w:rPr>
          <w:rFonts w:ascii="宋体" w:hint="eastAsia"/>
          <w:b/>
          <w:sz w:val="22"/>
          <w:szCs w:val="22"/>
        </w:rPr>
        <w:t>2020.4.10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</w:t>
      </w:r>
      <w:r w:rsidR="004326D4">
        <w:rPr>
          <w:rFonts w:ascii="宋体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4326D4">
        <w:rPr>
          <w:rFonts w:ascii="宋体"/>
          <w:b/>
          <w:sz w:val="22"/>
          <w:szCs w:val="22"/>
        </w:rPr>
        <w:t xml:space="preserve"> </w:t>
      </w:r>
      <w:r w:rsidR="004326D4">
        <w:rPr>
          <w:rFonts w:ascii="宋体" w:hint="eastAsia"/>
          <w:b/>
          <w:sz w:val="22"/>
          <w:szCs w:val="22"/>
        </w:rPr>
        <w:t>2020.4.10</w:t>
      </w:r>
    </w:p>
    <w:p w:rsidR="00AE4B04" w:rsidRDefault="00E6696E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E6696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96E" w:rsidRDefault="00E6696E">
      <w:r>
        <w:separator/>
      </w:r>
    </w:p>
  </w:endnote>
  <w:endnote w:type="continuationSeparator" w:id="0">
    <w:p w:rsidR="00E6696E" w:rsidRDefault="00E6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96E" w:rsidRDefault="00E6696E">
      <w:r>
        <w:separator/>
      </w:r>
    </w:p>
  </w:footnote>
  <w:footnote w:type="continuationSeparator" w:id="0">
    <w:p w:rsidR="00E6696E" w:rsidRDefault="00E66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E6696E" w:rsidP="0024368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RDefault="00E6696E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E6696E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 w:rsidRDefault="00E6696E">
    <w:pPr>
      <w:pStyle w:val="a4"/>
    </w:pPr>
  </w:p>
  <w:p w:rsidR="00AE4B04" w:rsidRDefault="00E6696E" w:rsidP="0024368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E50C4"/>
    <w:rsid w:val="0024368A"/>
    <w:rsid w:val="004326D4"/>
    <w:rsid w:val="007E50C4"/>
    <w:rsid w:val="00E6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482</Characters>
  <Application>Microsoft Office Word</Application>
  <DocSecurity>0</DocSecurity>
  <Lines>4</Lines>
  <Paragraphs>1</Paragraphs>
  <ScaleCrop>false</ScaleCrop>
  <Company>微软中国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15</cp:revision>
  <cp:lastPrinted>2020-09-20T04:14:00Z</cp:lastPrinted>
  <dcterms:created xsi:type="dcterms:W3CDTF">2015-06-17T11:40:00Z</dcterms:created>
  <dcterms:modified xsi:type="dcterms:W3CDTF">2020-09-20T04:14:00Z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