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0581-2022-2023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吴江变压器有限公司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2023年08月28日 上午至2023年08月28日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