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0965-2022-2023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永济电气锻压有限责任公司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2023年08月29日 上午至2023年08月30日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