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705-2021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西安西电高压套管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8月30日 上午至2023年08月30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