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0606-2022-2023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经纬空间信息科技有限公司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2023年09月11日 上午至2023年09月12日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