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0169-2020-2023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莱州市霸力石油机械有限公司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2023年08月25日 上午至2023年08月26日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