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0480-2021-2023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国电南京自动化股份有限公司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2023年08月19日 上午至2023年08月19日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