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鸿美通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03-2021-Q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2日 上午至2023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鸿美通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