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C1" w:rsidRDefault="003777A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A36C1">
        <w:trPr>
          <w:cantSplit/>
          <w:trHeight w:val="915"/>
        </w:trPr>
        <w:tc>
          <w:tcPr>
            <w:tcW w:w="1368" w:type="dxa"/>
          </w:tcPr>
          <w:p w:rsidR="00DA36C1" w:rsidRDefault="003777A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A36C1" w:rsidRDefault="003777A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DA36C1" w:rsidRDefault="003777A8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DA36C1">
        <w:trPr>
          <w:cantSplit/>
        </w:trPr>
        <w:tc>
          <w:tcPr>
            <w:tcW w:w="1368" w:type="dxa"/>
          </w:tcPr>
          <w:p w:rsidR="00DA36C1" w:rsidRDefault="003777A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A36C1" w:rsidRDefault="003777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杭州百诺电力科技有限公司</w:t>
            </w:r>
            <w:bookmarkEnd w:id="6"/>
          </w:p>
        </w:tc>
      </w:tr>
      <w:tr w:rsidR="00DA36C1">
        <w:trPr>
          <w:cantSplit/>
        </w:trPr>
        <w:tc>
          <w:tcPr>
            <w:tcW w:w="1368" w:type="dxa"/>
          </w:tcPr>
          <w:p w:rsidR="00DA36C1" w:rsidRDefault="003777A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A36C1" w:rsidRDefault="003777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质检部</w:t>
            </w:r>
          </w:p>
        </w:tc>
        <w:tc>
          <w:tcPr>
            <w:tcW w:w="1236" w:type="dxa"/>
          </w:tcPr>
          <w:p w:rsidR="00DA36C1" w:rsidRDefault="003777A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A36C1" w:rsidRDefault="003777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eastAsia="方正仿宋简体" w:hAnsi="宋体" w:hint="eastAsia"/>
                <w:sz w:val="24"/>
              </w:rPr>
              <w:t>周观春</w:t>
            </w:r>
            <w:bookmarkStart w:id="7" w:name="_GoBack"/>
            <w:bookmarkEnd w:id="7"/>
          </w:p>
        </w:tc>
      </w:tr>
      <w:tr w:rsidR="00DA36C1">
        <w:trPr>
          <w:trHeight w:val="4138"/>
        </w:trPr>
        <w:tc>
          <w:tcPr>
            <w:tcW w:w="10035" w:type="dxa"/>
            <w:gridSpan w:val="4"/>
          </w:tcPr>
          <w:p w:rsidR="00DA36C1" w:rsidRDefault="003777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>公司的监视和测量设施设备主要是</w:t>
            </w:r>
            <w:r>
              <w:rPr>
                <w:rFonts w:ascii="宋体" w:hAnsi="宋体" w:cs="宋体" w:hint="eastAsia"/>
                <w:szCs w:val="21"/>
              </w:rPr>
              <w:t>通用卡尺、电子万能试验机、</w:t>
            </w:r>
            <w:r>
              <w:rPr>
                <w:rFonts w:hint="eastAsia"/>
              </w:rPr>
              <w:t>巴氏硬度计</w:t>
            </w:r>
            <w:r>
              <w:rPr>
                <w:rFonts w:hint="eastAsia"/>
              </w:rPr>
              <w:t>、电子天平、管材锤落冲击试验机、熔体流动速率仪、温湿度计、热变形维卡软化点温度测变仪</w:t>
            </w:r>
            <w:r>
              <w:rPr>
                <w:rFonts w:ascii="宋体" w:hAnsi="宋体" w:hint="eastAsia"/>
                <w:szCs w:val="21"/>
              </w:rPr>
              <w:t>等，</w:t>
            </w:r>
            <w:r>
              <w:rPr>
                <w:rFonts w:ascii="宋体" w:hAnsi="宋体" w:cs="宋体" w:hint="eastAsia"/>
                <w:szCs w:val="21"/>
                <w:lang/>
              </w:rPr>
              <w:t>能保证</w:t>
            </w:r>
            <w:r>
              <w:rPr>
                <w:rFonts w:ascii="宋体" w:hAnsi="宋体" w:hint="eastAsia"/>
              </w:rPr>
              <w:t>通信管道、电力管道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非开挖电力管道、</w:t>
            </w:r>
            <w:r>
              <w:rPr>
                <w:rFonts w:ascii="宋体" w:hAnsi="宋体" w:hint="eastAsia"/>
              </w:rPr>
              <w:t xml:space="preserve"> PVC</w:t>
            </w:r>
            <w:r>
              <w:rPr>
                <w:rFonts w:ascii="宋体" w:hAnsi="宋体" w:hint="eastAsia"/>
              </w:rPr>
              <w:t>电力管道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、玻璃钢管道、</w:t>
            </w:r>
            <w:r>
              <w:rPr>
                <w:rFonts w:ascii="宋体" w:hAnsi="宋体" w:hint="eastAsia"/>
              </w:rPr>
              <w:t>PE</w:t>
            </w:r>
            <w:r>
              <w:rPr>
                <w:rFonts w:ascii="宋体" w:hAnsi="宋体" w:hint="eastAsia"/>
              </w:rPr>
              <w:t>缠绕管的生产</w:t>
            </w:r>
            <w:r>
              <w:rPr>
                <w:rFonts w:ascii="宋体" w:hAnsi="宋体" w:cs="宋体" w:hint="eastAsia"/>
                <w:szCs w:val="21"/>
                <w:lang/>
              </w:rPr>
              <w:t>要</w:t>
            </w:r>
            <w:r>
              <w:rPr>
                <w:rFonts w:hint="eastAsia"/>
                <w:szCs w:val="21"/>
              </w:rPr>
              <w:t>求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  <w:lang/>
              </w:rPr>
              <w:t>查在用检具，</w:t>
            </w:r>
            <w:r>
              <w:rPr>
                <w:rFonts w:ascii="宋体" w:hAnsi="宋体" w:cs="宋体" w:hint="eastAsia"/>
                <w:szCs w:val="21"/>
                <w:lang/>
              </w:rPr>
              <w:t>不</w:t>
            </w:r>
            <w:r>
              <w:rPr>
                <w:rFonts w:ascii="宋体" w:hAnsi="宋体" w:cs="宋体" w:hint="eastAsia"/>
                <w:szCs w:val="21"/>
                <w:lang/>
              </w:rPr>
              <w:t>提供</w:t>
            </w:r>
            <w:r>
              <w:rPr>
                <w:rFonts w:ascii="宋体" w:hAnsi="宋体" w:cs="宋体" w:hint="eastAsia"/>
                <w:szCs w:val="21"/>
                <w:lang/>
              </w:rPr>
              <w:t>有效</w:t>
            </w:r>
            <w:r>
              <w:rPr>
                <w:rFonts w:ascii="宋体" w:hAnsi="宋体" w:cs="宋体" w:hint="eastAsia"/>
                <w:szCs w:val="21"/>
                <w:lang/>
              </w:rPr>
              <w:t>的校准证书</w:t>
            </w:r>
            <w:r>
              <w:rPr>
                <w:rFonts w:ascii="宋体" w:hAnsi="宋体" w:cs="宋体" w:hint="eastAsia"/>
                <w:szCs w:val="21"/>
                <w:lang/>
              </w:rPr>
              <w:t>，不符合标准要求。不符合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GB/T19001-2016 </w:t>
            </w:r>
            <w:r>
              <w:rPr>
                <w:rFonts w:ascii="宋体" w:hAnsi="宋体" w:cs="宋体" w:hint="eastAsia"/>
                <w:szCs w:val="21"/>
                <w:lang/>
              </w:rPr>
              <w:t>标准</w:t>
            </w:r>
            <w:r>
              <w:rPr>
                <w:rFonts w:ascii="宋体" w:hAnsi="宋体" w:cs="宋体" w:hint="eastAsia"/>
                <w:szCs w:val="21"/>
                <w:lang/>
              </w:rPr>
              <w:t>7.1.5.2</w:t>
            </w:r>
            <w:r>
              <w:rPr>
                <w:rFonts w:ascii="宋体" w:hAnsi="宋体" w:cs="宋体" w:hint="eastAsia"/>
                <w:szCs w:val="21"/>
                <w:lang/>
              </w:rPr>
              <w:t>条款“当要求测量溯源时，或组织认为测量溯源是信任测量结果有效的基础时，测量设备应：</w:t>
            </w:r>
            <w:r>
              <w:rPr>
                <w:rFonts w:ascii="宋体" w:hAnsi="宋体" w:cs="宋体" w:hint="eastAsia"/>
                <w:szCs w:val="21"/>
                <w:lang/>
              </w:rPr>
              <w:t>a)</w:t>
            </w:r>
            <w:r>
              <w:rPr>
                <w:rFonts w:ascii="宋体" w:hAnsi="宋体" w:cs="宋体" w:hint="eastAsia"/>
                <w:szCs w:val="21"/>
                <w:lang/>
              </w:rPr>
              <w:t>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DA36C1" w:rsidRDefault="00DA36C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A36C1" w:rsidRDefault="003777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A36C1" w:rsidRDefault="003777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A36C1" w:rsidRDefault="003777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A36C1" w:rsidRDefault="003777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A36C1" w:rsidRDefault="003777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A36C1" w:rsidRDefault="00DA36C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A36C1" w:rsidRDefault="003777A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A36C1" w:rsidRDefault="003777A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107315</wp:posOffset>
                  </wp:positionV>
                  <wp:extent cx="366395" cy="379095"/>
                  <wp:effectExtent l="0" t="0" r="14605" b="1905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3042285</wp:posOffset>
                  </wp:positionH>
                  <wp:positionV relativeFrom="paragraph">
                    <wp:posOffset>90170</wp:posOffset>
                  </wp:positionV>
                  <wp:extent cx="400050" cy="414020"/>
                  <wp:effectExtent l="0" t="0" r="11430" b="1270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36C1" w:rsidRDefault="003777A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A36C1" w:rsidRDefault="003777A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2020</w:t>
            </w:r>
            <w:r>
              <w:rPr>
                <w:rFonts w:ascii="方正仿宋简体" w:eastAsia="方正仿宋简体" w:hint="eastAsia"/>
                <w:b/>
                <w:sz w:val="24"/>
              </w:rPr>
              <w:t>年</w:t>
            </w:r>
            <w:r>
              <w:rPr>
                <w:rFonts w:ascii="方正仿宋简体" w:eastAsia="方正仿宋简体" w:hint="eastAsia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>月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04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02</w:t>
            </w:r>
            <w:r>
              <w:rPr>
                <w:color w:val="00000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color w:val="000000"/>
                <w:szCs w:val="21"/>
              </w:rPr>
              <w:t>2020</w:t>
            </w:r>
            <w:r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04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02</w:t>
            </w:r>
            <w:r>
              <w:rPr>
                <w:color w:val="000000"/>
                <w:szCs w:val="21"/>
              </w:rPr>
              <w:t>日</w:t>
            </w:r>
          </w:p>
        </w:tc>
      </w:tr>
      <w:tr w:rsidR="00DA36C1">
        <w:trPr>
          <w:trHeight w:val="4491"/>
        </w:trPr>
        <w:tc>
          <w:tcPr>
            <w:tcW w:w="10035" w:type="dxa"/>
            <w:gridSpan w:val="4"/>
          </w:tcPr>
          <w:p w:rsidR="00DA36C1" w:rsidRDefault="003777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A36C1" w:rsidRDefault="00DA36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A36C1" w:rsidRDefault="00DA36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A36C1" w:rsidRDefault="00DA36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A36C1" w:rsidRDefault="00DA36C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A36C1" w:rsidRDefault="003B0E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3881120</wp:posOffset>
                  </wp:positionH>
                  <wp:positionV relativeFrom="paragraph">
                    <wp:posOffset>220345</wp:posOffset>
                  </wp:positionV>
                  <wp:extent cx="469900" cy="508000"/>
                  <wp:effectExtent l="19050" t="0" r="6350" b="0"/>
                  <wp:wrapNone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36C1" w:rsidRDefault="003777A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A36C1" w:rsidRDefault="003777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A36C1">
        <w:trPr>
          <w:trHeight w:val="1702"/>
        </w:trPr>
        <w:tc>
          <w:tcPr>
            <w:tcW w:w="10028" w:type="dxa"/>
          </w:tcPr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</w:tc>
      </w:tr>
      <w:tr w:rsidR="00DA36C1">
        <w:trPr>
          <w:trHeight w:val="1393"/>
        </w:trPr>
        <w:tc>
          <w:tcPr>
            <w:tcW w:w="10028" w:type="dxa"/>
          </w:tcPr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</w:tc>
      </w:tr>
      <w:tr w:rsidR="00DA36C1">
        <w:trPr>
          <w:trHeight w:val="1854"/>
        </w:trPr>
        <w:tc>
          <w:tcPr>
            <w:tcW w:w="10028" w:type="dxa"/>
          </w:tcPr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</w:tc>
      </w:tr>
      <w:tr w:rsidR="00DA36C1">
        <w:trPr>
          <w:trHeight w:val="1537"/>
        </w:trPr>
        <w:tc>
          <w:tcPr>
            <w:tcW w:w="10028" w:type="dxa"/>
          </w:tcPr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A36C1">
        <w:trPr>
          <w:trHeight w:val="1699"/>
        </w:trPr>
        <w:tc>
          <w:tcPr>
            <w:tcW w:w="10028" w:type="dxa"/>
          </w:tcPr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</w:tc>
      </w:tr>
      <w:tr w:rsidR="00DA36C1">
        <w:trPr>
          <w:trHeight w:val="2485"/>
        </w:trPr>
        <w:tc>
          <w:tcPr>
            <w:tcW w:w="10028" w:type="dxa"/>
          </w:tcPr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DA36C1">
            <w:pPr>
              <w:rPr>
                <w:rFonts w:eastAsia="方正仿宋简体"/>
                <w:b/>
              </w:rPr>
            </w:pPr>
          </w:p>
          <w:p w:rsidR="00DA36C1" w:rsidRDefault="003777A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A36C1" w:rsidRDefault="003777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DA36C1" w:rsidSect="00DA36C1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7A8" w:rsidRDefault="003777A8" w:rsidP="00DA36C1">
      <w:r>
        <w:separator/>
      </w:r>
    </w:p>
  </w:endnote>
  <w:endnote w:type="continuationSeparator" w:id="1">
    <w:p w:rsidR="003777A8" w:rsidRDefault="003777A8" w:rsidP="00DA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C1" w:rsidRDefault="003777A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7A8" w:rsidRDefault="003777A8" w:rsidP="00DA36C1">
      <w:r>
        <w:separator/>
      </w:r>
    </w:p>
  </w:footnote>
  <w:footnote w:type="continuationSeparator" w:id="1">
    <w:p w:rsidR="003777A8" w:rsidRDefault="003777A8" w:rsidP="00DA3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C1" w:rsidRDefault="003777A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A36C1" w:rsidRDefault="00DA36C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A36C1" w:rsidRDefault="003777A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777A8">
      <w:rPr>
        <w:rStyle w:val="CharChar1"/>
        <w:rFonts w:hint="default"/>
        <w:w w:val="90"/>
        <w:sz w:val="18"/>
      </w:rPr>
      <w:t>Beijing International Standard united Certification Co.,Ltd.</w:t>
    </w:r>
  </w:p>
  <w:p w:rsidR="00DA36C1" w:rsidRDefault="00DA36C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A36C1" w:rsidRDefault="00DA36C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6C1"/>
    <w:rsid w:val="003777A8"/>
    <w:rsid w:val="003B0E9E"/>
    <w:rsid w:val="00DA36C1"/>
    <w:rsid w:val="02C61D1F"/>
    <w:rsid w:val="471431E1"/>
    <w:rsid w:val="4C8E57DF"/>
    <w:rsid w:val="5202383F"/>
    <w:rsid w:val="5D110933"/>
    <w:rsid w:val="62897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A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A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A36C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DA36C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36C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A36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2020-04-05T08:58:00Z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