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w:t>
            </w:r>
            <w:r>
              <w:rPr>
                <w:rFonts w:hint="eastAsia"/>
                <w:b/>
                <w:sz w:val="22"/>
                <w:szCs w:val="22"/>
                <w:u w:val="single"/>
                <w:lang w:eastAsia="zh-CN"/>
              </w:rPr>
              <w:t>自远程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1318260</wp:posOffset>
                  </wp:positionH>
                  <wp:positionV relativeFrom="paragraph">
                    <wp:posOffset>255905</wp:posOffset>
                  </wp:positionV>
                  <wp:extent cx="510540" cy="528955"/>
                  <wp:effectExtent l="0" t="0" r="762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510540" cy="52895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2282190</wp:posOffset>
                  </wp:positionH>
                  <wp:positionV relativeFrom="paragraph">
                    <wp:posOffset>219075</wp:posOffset>
                  </wp:positionV>
                  <wp:extent cx="556895" cy="421640"/>
                  <wp:effectExtent l="0" t="0" r="6985" b="508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556895" cy="4216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2020年04月02日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104118"/>
    <w:rsid w:val="64D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2020-03-31T02:23:26Z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