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赵渝精密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2 8:00:00上午至2023-08-1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长寿区委家街道龙山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长寿区委家街道龙山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5日 上午至2023年08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