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石家庄楷瑞铁塔技术有限公司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2023-07-23 8:30:00上午至下午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石家庄鹿泉区大河镇中落凌村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石家庄市裕华区嘉华路9号6层606</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2023年08月17日 上午至2023年08月18日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