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昌通电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52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14日 上午至2023年08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昌通电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