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云南嘉科包装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0日 上午至2023年08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