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东莞市雄徽电子有限公司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0014-2019-Q-2020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马淑琴</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