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四川原燧科技有限公司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0541-2022-QEO-2023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2023年08月05日 下午至2023年08月06日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四川原燧科技有限公司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