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青岛浩东阳光安全环保科技有限公司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91370211MA3M4XHE7X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青岛浩东阳光安全环保科技有限公司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山东省青岛市黄岛区长江中路517号长江中心1709室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山东省青岛市黄岛区王台镇驻地安康路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Q：认可：环保设备、仪器仪表、电子产品及配件的销售；未认可：环保自动监控设施运维，环保设备相关技术服务（涉及许可要求的项目除外）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E：环保自动监控设施运维，环保设备的销售和相关技术服务（涉及许可要求的项目除外），仪器仪表、电子产品及配件的销售所涉及场所的相关环境管理活动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O：环保自动监控设施运维，环保设备的销售和相关技术服务（涉及许可要求的项目除外），仪器仪表、电子产品及配件的销售所涉及场所的相关职业健康安全管理活动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青岛浩东阳光安全环保科技有限公司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山东省青岛市黄岛区长江中路517号长江中心1709室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山东省青岛市黄岛区王台镇驻地安康路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Q：认可：环保设备、仪器仪表、电子产品及配件的销售；未认可：环保自动监控设施运维，环保设备相关技术服务（涉及许可要求的项目除外）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E：环保自动监控设施运维，环保设备的销售和相关技术服务（涉及许可要求的项目除外），仪器仪表、电子产品及配件的销售所涉及场所的相关环境管理活动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O：环保自动监控设施运维，环保设备的销售和相关技术服务（涉及许可要求的项目除外），仪器仪表、电子产品及配件的销售所涉及场所的相关职业健康安全管理活动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