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DAF" w:rsidRDefault="000550E5" w:rsidP="0018696B">
      <w:pPr>
        <w:spacing w:afterLines="50" w:line="240" w:lineRule="exact"/>
        <w:ind w:firstLineChars="3210" w:firstLine="6741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0716-2021-E-2023</w:t>
      </w:r>
      <w:bookmarkEnd w:id="0"/>
    </w:p>
    <w:p w:rsidR="00114DAF" w:rsidRDefault="000550E5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 w:rsidRDefault="000550E5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a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:rsidR="00C749CA">
        <w:tc>
          <w:tcPr>
            <w:tcW w:w="1576" w:type="dxa"/>
            <w:vAlign w:val="center"/>
          </w:tcPr>
          <w:p w:rsidR="00114DAF" w:rsidRDefault="000550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 w:rsidRDefault="000550E5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江西全球通家具有限公司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 w:rsidRDefault="000550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 w:rsidRDefault="000550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伍光华</w:t>
            </w:r>
            <w:bookmarkEnd w:id="2"/>
          </w:p>
        </w:tc>
      </w:tr>
      <w:tr w:rsidR="00C749CA">
        <w:tc>
          <w:tcPr>
            <w:tcW w:w="1576" w:type="dxa"/>
            <w:vAlign w:val="center"/>
          </w:tcPr>
          <w:p w:rsidR="00114DAF" w:rsidRDefault="000550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 w:rsidRDefault="000550E5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913607823146168285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 w:rsidRDefault="000550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114DAF" w:rsidRDefault="000550E5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,Q: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,O: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  <w:bookmarkEnd w:id="4"/>
          </w:p>
        </w:tc>
      </w:tr>
      <w:tr w:rsidR="00C749CA">
        <w:tc>
          <w:tcPr>
            <w:tcW w:w="1576" w:type="dxa"/>
          </w:tcPr>
          <w:p w:rsidR="00114DAF" w:rsidRDefault="000550E5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 w:rsidRDefault="000550E5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</w:rPr>
              <w:t>GB/T 24001-2016/ISO14001:2015,Q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</w:rPr>
              <w:t>GB/T19001-2016/ISO9001:2015,O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</w:rPr>
              <w:t>GB/T45001-2020 / ISO45001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</w:rPr>
              <w:t>2018</w:t>
            </w:r>
            <w:bookmarkEnd w:id="5"/>
          </w:p>
        </w:tc>
      </w:tr>
      <w:tr w:rsidR="00C749CA">
        <w:tc>
          <w:tcPr>
            <w:tcW w:w="1576" w:type="dxa"/>
          </w:tcPr>
          <w:p w:rsidR="00114DAF" w:rsidRDefault="000550E5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 w:rsidRDefault="000550E5">
            <w:pPr>
              <w:pStyle w:val="a3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C749CA">
        <w:tc>
          <w:tcPr>
            <w:tcW w:w="1576" w:type="dxa"/>
          </w:tcPr>
          <w:p w:rsidR="00114DAF" w:rsidRDefault="000550E5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 w:rsidRDefault="000550E5">
            <w:pPr>
              <w:pStyle w:val="a3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:rsidR="00C749CA"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 w:rsidRDefault="000550E5" w:rsidP="0018696B">
            <w:pPr>
              <w:pStyle w:val="Body9ptBold"/>
              <w:spacing w:line="276" w:lineRule="auto"/>
              <w:ind w:left="0" w:firstLineChars="1700" w:firstLine="3584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 w:rsidRDefault="000550E5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114DAF" w:rsidRDefault="000550E5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114DAF" w:rsidRDefault="000550E5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114DAF" w:rsidRDefault="000550E5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 w:rsidR="00C749CA">
        <w:trPr>
          <w:trHeight w:val="300"/>
        </w:trPr>
        <w:tc>
          <w:tcPr>
            <w:tcW w:w="9962" w:type="dxa"/>
            <w:gridSpan w:val="10"/>
          </w:tcPr>
          <w:p w:rsidR="00114DAF" w:rsidRDefault="000550E5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 w:rsidR="00C749CA">
        <w:trPr>
          <w:trHeight w:val="312"/>
        </w:trPr>
        <w:tc>
          <w:tcPr>
            <w:tcW w:w="1576" w:type="dxa"/>
            <w:vAlign w:val="center"/>
          </w:tcPr>
          <w:p w:rsidR="00114DAF" w:rsidRDefault="000550E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0550E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江西全球通家具有限公司</w:t>
            </w:r>
            <w:bookmarkEnd w:id="10"/>
          </w:p>
          <w:p w:rsidR="00114DAF" w:rsidRDefault="000550E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:rsidR="00C749CA">
        <w:trPr>
          <w:trHeight w:val="376"/>
        </w:trPr>
        <w:tc>
          <w:tcPr>
            <w:tcW w:w="1576" w:type="dxa"/>
            <w:vAlign w:val="center"/>
          </w:tcPr>
          <w:p w:rsidR="00114DAF" w:rsidRDefault="000550E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0550E5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江西省赣州市南康区龙岭镇家具产业园</w:t>
            </w:r>
            <w:bookmarkEnd w:id="11"/>
          </w:p>
          <w:p w:rsidR="00114DAF" w:rsidRDefault="000550E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:rsidR="00C749CA">
        <w:trPr>
          <w:trHeight w:val="437"/>
        </w:trPr>
        <w:tc>
          <w:tcPr>
            <w:tcW w:w="1576" w:type="dxa"/>
            <w:vAlign w:val="center"/>
          </w:tcPr>
          <w:p w:rsidR="00114DAF" w:rsidRDefault="000550E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0550E5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江西省赣州市南康区鸿泰</w:t>
            </w:r>
            <w:r>
              <w:rPr>
                <w:rFonts w:hint="eastAsia"/>
                <w:sz w:val="21"/>
                <w:szCs w:val="21"/>
              </w:rPr>
              <w:t>A</w:t>
            </w:r>
            <w:r>
              <w:rPr>
                <w:rFonts w:hint="eastAsia"/>
                <w:sz w:val="21"/>
                <w:szCs w:val="21"/>
              </w:rPr>
              <w:t>区</w:t>
            </w:r>
            <w:r>
              <w:rPr>
                <w:rFonts w:hint="eastAsia"/>
                <w:sz w:val="21"/>
                <w:szCs w:val="21"/>
              </w:rPr>
              <w:t>16</w:t>
            </w:r>
            <w:r>
              <w:rPr>
                <w:rFonts w:hint="eastAsia"/>
                <w:sz w:val="21"/>
                <w:szCs w:val="21"/>
              </w:rPr>
              <w:t>栋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楼</w:t>
            </w:r>
            <w:bookmarkEnd w:id="12"/>
          </w:p>
          <w:p w:rsidR="00114DAF" w:rsidRDefault="000550E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:rsidR="00C749CA">
        <w:trPr>
          <w:trHeight w:val="437"/>
        </w:trPr>
        <w:tc>
          <w:tcPr>
            <w:tcW w:w="1576" w:type="dxa"/>
            <w:vAlign w:val="center"/>
          </w:tcPr>
          <w:p w:rsidR="00114DAF" w:rsidRDefault="000550E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0550E5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</w:t>
            </w:r>
            <w:r>
              <w:rPr>
                <w:sz w:val="21"/>
                <w:szCs w:val="21"/>
                <w:lang w:val="en-GB"/>
              </w:rPr>
              <w:t>：板式家具（桌子、柜子）、软体家具（沙发、椅子）的生产所涉及的相关环境管理活动</w:t>
            </w:r>
          </w:p>
          <w:p w:rsidR="00114DAF" w:rsidRDefault="000550E5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</w:t>
            </w:r>
            <w:r>
              <w:rPr>
                <w:sz w:val="21"/>
                <w:szCs w:val="21"/>
                <w:lang w:val="en-GB"/>
              </w:rPr>
              <w:t>：板式家具（桌子、柜子）、软体家具（沙发、椅子）的生产</w:t>
            </w:r>
          </w:p>
          <w:p w:rsidR="00114DAF" w:rsidRDefault="000550E5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</w:t>
            </w:r>
            <w:r>
              <w:rPr>
                <w:sz w:val="21"/>
                <w:szCs w:val="21"/>
                <w:lang w:val="en-GB"/>
              </w:rPr>
              <w:t>：板式家具（桌子、柜子）、软体家具（沙发、椅子）的生产所涉及场所的相关职业健康安全管理活动。</w:t>
            </w:r>
            <w:bookmarkEnd w:id="13"/>
          </w:p>
          <w:p w:rsidR="00114DAF" w:rsidRDefault="000550E5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 w:rsidR="00C749CA">
        <w:tc>
          <w:tcPr>
            <w:tcW w:w="9962" w:type="dxa"/>
            <w:gridSpan w:val="10"/>
            <w:shd w:val="clear" w:color="auto" w:fill="auto"/>
          </w:tcPr>
          <w:p w:rsidR="00114DAF" w:rsidRDefault="000550E5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R="00C749CA">
        <w:tc>
          <w:tcPr>
            <w:tcW w:w="9962" w:type="dxa"/>
            <w:gridSpan w:val="10"/>
          </w:tcPr>
          <w:p w:rsidR="00114DAF" w:rsidRDefault="000550E5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 w:rsidR="00C749CA">
        <w:trPr>
          <w:trHeight w:val="312"/>
        </w:trPr>
        <w:tc>
          <w:tcPr>
            <w:tcW w:w="1576" w:type="dxa"/>
            <w:vAlign w:val="center"/>
          </w:tcPr>
          <w:p w:rsidR="00114DAF" w:rsidRDefault="000550E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0550E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R="00C749CA">
        <w:trPr>
          <w:trHeight w:val="376"/>
        </w:trPr>
        <w:tc>
          <w:tcPr>
            <w:tcW w:w="1576" w:type="dxa"/>
            <w:vAlign w:val="center"/>
          </w:tcPr>
          <w:p w:rsidR="00114DAF" w:rsidRDefault="000550E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0550E5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</w:tc>
      </w:tr>
      <w:tr w:rsidR="00C749CA">
        <w:trPr>
          <w:trHeight w:val="437"/>
        </w:trPr>
        <w:tc>
          <w:tcPr>
            <w:tcW w:w="1576" w:type="dxa"/>
            <w:vAlign w:val="center"/>
          </w:tcPr>
          <w:p w:rsidR="00114DAF" w:rsidRDefault="000550E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0550E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</w:p>
        </w:tc>
      </w:tr>
      <w:tr w:rsidR="00C749CA">
        <w:trPr>
          <w:trHeight w:val="437"/>
        </w:trPr>
        <w:tc>
          <w:tcPr>
            <w:tcW w:w="1576" w:type="dxa"/>
            <w:vAlign w:val="center"/>
          </w:tcPr>
          <w:p w:rsidR="00114DAF" w:rsidRDefault="000550E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0550E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</w:p>
        </w:tc>
      </w:tr>
      <w:tr w:rsidR="00C749CA">
        <w:tc>
          <w:tcPr>
            <w:tcW w:w="9962" w:type="dxa"/>
            <w:gridSpan w:val="10"/>
            <w:shd w:val="clear" w:color="auto" w:fill="auto"/>
          </w:tcPr>
          <w:p w:rsidR="00114DAF" w:rsidRDefault="000550E5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R="00C749CA" w:rsidTr="00BE53A3">
        <w:trPr>
          <w:trHeight w:val="90"/>
        </w:trPr>
        <w:tc>
          <w:tcPr>
            <w:tcW w:w="1668" w:type="dxa"/>
            <w:gridSpan w:val="2"/>
          </w:tcPr>
          <w:p w:rsidR="00BE53A3" w:rsidRDefault="000550E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 w:rsidRDefault="000550E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R="00C749CA" w:rsidTr="005D6AC9">
        <w:tc>
          <w:tcPr>
            <w:tcW w:w="9962" w:type="dxa"/>
            <w:gridSpan w:val="10"/>
          </w:tcPr>
          <w:p w:rsidR="00BE53A3" w:rsidRPr="00BE53A3" w:rsidRDefault="000550E5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R="00C749CA" w:rsidTr="00BE53A3">
        <w:tc>
          <w:tcPr>
            <w:tcW w:w="2376" w:type="dxa"/>
            <w:gridSpan w:val="3"/>
          </w:tcPr>
          <w:p w:rsidR="00BE53A3" w:rsidRDefault="000550E5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RDefault="000550E5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RDefault="000550E5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RDefault="000550E5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RDefault="000550E5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R="00C749CA" w:rsidTr="00BE53A3">
        <w:tc>
          <w:tcPr>
            <w:tcW w:w="2376" w:type="dxa"/>
            <w:gridSpan w:val="3"/>
          </w:tcPr>
          <w:p w:rsidR="00BE53A3" w:rsidRDefault="000550E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 w:rsidRDefault="000550E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 w:rsidRDefault="000550E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 w:rsidRDefault="000550E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 w:rsidRDefault="000550E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R="00C749CA" w:rsidTr="00BE53A3">
        <w:tc>
          <w:tcPr>
            <w:tcW w:w="2376" w:type="dxa"/>
            <w:gridSpan w:val="3"/>
          </w:tcPr>
          <w:p w:rsidR="00BE53A3" w:rsidRDefault="000550E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 w:rsidRDefault="000550E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 w:rsidRDefault="000550E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 w:rsidRDefault="000550E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 w:rsidRDefault="000550E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R="00C749CA">
        <w:trPr>
          <w:trHeight w:val="1355"/>
        </w:trPr>
        <w:tc>
          <w:tcPr>
            <w:tcW w:w="1576" w:type="dxa"/>
            <w:vAlign w:val="center"/>
          </w:tcPr>
          <w:p w:rsidR="00114DAF" w:rsidRDefault="000550E5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 w:rsidRDefault="000550E5" w:rsidP="0018696B">
            <w:pPr>
              <w:snapToGrid w:val="0"/>
              <w:spacing w:line="0" w:lineRule="atLeast"/>
              <w:ind w:firstLineChars="400" w:firstLine="84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 w:rsidRDefault="000550E5" w:rsidP="0018696B">
            <w:pPr>
              <w:snapToGrid w:val="0"/>
              <w:spacing w:line="0" w:lineRule="atLeast"/>
              <w:ind w:firstLineChars="400" w:firstLine="84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 w:rsidRDefault="000550E5" w:rsidP="0018696B">
            <w:pPr>
              <w:snapToGrid w:val="0"/>
              <w:spacing w:line="0" w:lineRule="atLeast"/>
              <w:ind w:firstLineChars="400" w:firstLine="84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 w:rsidRDefault="000550E5" w:rsidP="0018696B">
            <w:pPr>
              <w:snapToGrid w:val="0"/>
              <w:spacing w:line="0" w:lineRule="atLeast"/>
              <w:ind w:firstLineChars="400" w:firstLine="84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 w:rsidRDefault="000550E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 w:rsidRDefault="000550E5" w:rsidP="0018696B">
            <w:pPr>
              <w:snapToGrid w:val="0"/>
              <w:spacing w:line="0" w:lineRule="atLeast"/>
              <w:ind w:firstLineChars="300" w:firstLine="63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 w:rsidRDefault="000550E5" w:rsidP="0018696B">
            <w:pPr>
              <w:snapToGrid w:val="0"/>
              <w:spacing w:line="0" w:lineRule="atLeast"/>
              <w:ind w:firstLineChars="300" w:firstLine="63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 w:rsidRDefault="000550E5" w:rsidP="0018696B">
            <w:pPr>
              <w:snapToGrid w:val="0"/>
              <w:spacing w:line="0" w:lineRule="atLeast"/>
              <w:ind w:firstLineChars="300" w:firstLine="63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 w:rsidRDefault="000550E5" w:rsidP="0018696B">
            <w:pPr>
              <w:snapToGrid w:val="0"/>
              <w:spacing w:line="0" w:lineRule="atLeast"/>
              <w:ind w:firstLineChars="300" w:firstLine="63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 w:rsidRDefault="000550E5">
      <w:pPr>
        <w:snapToGrid w:val="0"/>
        <w:spacing w:line="0" w:lineRule="atLeast"/>
        <w:rPr>
          <w:bCs/>
          <w:sz w:val="21"/>
          <w:szCs w:val="21"/>
        </w:rPr>
      </w:pPr>
    </w:p>
    <w:sectPr w:rsidR="00114DAF" w:rsidSect="00114DAF">
      <w:headerReference w:type="default" r:id="rId7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50E5" w:rsidRDefault="000550E5" w:rsidP="00C749CA">
      <w:r>
        <w:separator/>
      </w:r>
    </w:p>
  </w:endnote>
  <w:endnote w:type="continuationSeparator" w:id="1">
    <w:p w:rsidR="000550E5" w:rsidRDefault="000550E5" w:rsidP="00C749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50E5" w:rsidRDefault="000550E5" w:rsidP="00C749CA">
      <w:r>
        <w:separator/>
      </w:r>
    </w:p>
  </w:footnote>
  <w:footnote w:type="continuationSeparator" w:id="1">
    <w:p w:rsidR="000550E5" w:rsidRDefault="000550E5" w:rsidP="00C749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 w:rsidRDefault="000550E5" w:rsidP="0018696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Chars="-41" w:left="-98" w:firstLineChars="500" w:firstLine="9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749CA" w:rsidRPr="00C749CA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65pt;margin-top:14.7pt;width:161.65pt;height:18.2pt;z-index:251658240;mso-position-horizontal-relative:text;mso-position-vertical-relative:text" stroked="f">
          <v:textbox>
            <w:txbxContent>
              <w:p w:rsidR="00114DAF" w:rsidRDefault="000550E5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 w:rsidRDefault="000550E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RDefault="000550E5" w:rsidP="0018696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Chars="494" w:firstLine="799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w:rsids>
    <w:rsidRoot w:val="00C749CA"/>
    <w:rsid w:val="000550E5"/>
    <w:rsid w:val="0018696B"/>
    <w:rsid w:val="00C74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a0"/>
    <w:link w:val="a3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114DAF"/>
  </w:style>
  <w:style w:type="paragraph" w:customStyle="1" w:styleId="Body9ptBold">
    <w:name w:val="Body 9pt Bold"/>
    <w:basedOn w:val="a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147</Words>
  <Characters>841</Characters>
  <Application>Microsoft Office Word</Application>
  <DocSecurity>0</DocSecurity>
  <Lines>7</Lines>
  <Paragraphs>1</Paragraphs>
  <ScaleCrop>false</ScaleCrop>
  <Company>微软中国</Company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73</cp:revision>
  <cp:lastPrinted>2019-05-13T03:13:00Z</cp:lastPrinted>
  <dcterms:created xsi:type="dcterms:W3CDTF">2016-02-16T02:49:00Z</dcterms:created>
  <dcterms:modified xsi:type="dcterms:W3CDTF">2023-08-03T09:23:00Z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