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北京航宇科创科技有限公司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2023-08-05 8:30:00上午至2023-08-05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