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江苏德高物联技术有限公司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余慧，杨润林</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2023-07-21 8:30:00上午至2023-07-21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南通市新胜路158号迈普科技园6号楼一楼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南通市新胜路158号迈普科技园6号楼一楼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2023年07月22日 上午至2023年07月22日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