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北京京安鸿盾科技有限公司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0612-2021-Q-2023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2023年08月28日 上午至2023年08月29日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北京京安鸿盾科技有限公司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