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0900-2022-QO-2023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江西博澳铝模科技有限公司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91360982MA35TQPL7X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江西博澳铝模科技有限公司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江西省宜春市樟树市药都科技产业园金属区兴业路28号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江西省宜春市樟树市药都科技产业园金属区兴业路28号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Q：建筑铝合金模板的生产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O：建筑铝合金模板的生产所涉及的职业健康安全管理活动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E：建筑铝合金模板的生产所涉及场所的相关环境管理活动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江西博澳铝模科技有限公司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江西省宜春市樟树市药都科技产业园金属区兴业路28号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江西省宜春市樟树市药都科技产业园金属区兴业路28号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Q：建筑铝合金模板的生产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O：建筑铝合金模板的生产所涉及的职业健康安全管理活动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E：建筑铝合金模板的生产所涉及场所的相关环境管理活动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