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0045-2020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大庆洁宇环保科技有限公司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2020年03月23日 上午至2020年03月23日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