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492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河北通运石油机械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7月11日 上午至2023年07月12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