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28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齐芯达科技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0MA68RG84X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齐芯达科技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经开区塘汛镇文武中路218号10幢5层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绵阳市经开区塘汛镇文武中路218号10幢5层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子产品用光电材料（离型膜,保护膜,胶带,标签）的模切加工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子产品用光电材料（离型膜,保护膜,胶带,标签）的模切加工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齐芯达科技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经开区塘汛镇文武中路218号10幢5层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经开区塘汛镇文武中路218号10幢5层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子产品用光电材料（离型膜,保护膜,胶带,标签）的模切加工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子产品用光电材料（离型膜,保护膜,胶带,标签）的模切加工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