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山西樱子物业管理服务有限公司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刘涛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2023-07-05 8:30:00上午至2023-07-06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运城市禹都花园西座三单元903室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山西省运城市姚暹渠北盐湖区村镇建设局家属院一排九号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2023年07月07日 上午至2023年07月11日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