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航奥智能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447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7月11日 上午至2023年07月12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