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天津哈瑞斯特科技有限公司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2023-06-30 8:30:00上午至2023-06-30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赵丽萍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