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菏泽众安电子智能科技有限公司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冷春宇</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2023-07-01 8:30:00上午至2023-07-01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山东省菏泽市开发区长江路天安国际广场写字楼4号楼01单元20001室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山东省菏泽市开发区长江路天安国际广场写字楼4号楼01单元20001室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2023年07月04日 上午至2023年07月07日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