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四川瑞钰磁业有限公司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 8:30:00上午至2023-06-25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绵阳市高新区石桥铺绵阳高新国际创意联邦电商产业园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绵阳市经开区松垭镇隆康路16号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上午至2023年06月26日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