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江西鸿骏实业有限公司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江西省南昌市西湖区建设西路188号莱茵半岛花园40号公寓楼店面125室(第1-2层)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胡琴琴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0791-86511827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330009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0004-2020-S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品牌认证：初次认证第（二）阶段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服装机械设备及零配件的销售的五星品牌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GB/T27925-2011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2020年03月18日 上午至2020年03月19日 上午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